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</w:t>
      </w:r>
      <w:r w:rsidR="005C521B">
        <w:rPr>
          <w:sz w:val="20"/>
          <w:lang w:val="de-AT"/>
        </w:rPr>
        <w:t>Analogsensor</w:t>
      </w:r>
      <w:r w:rsidR="007F7D29">
        <w:rPr>
          <w:sz w:val="20"/>
          <w:lang w:val="de-AT"/>
        </w:rPr>
        <w:t xml:space="preserve"> (</w:t>
      </w:r>
      <w:r w:rsidR="005C521B">
        <w:rPr>
          <w:sz w:val="20"/>
          <w:lang w:val="de-AT"/>
        </w:rPr>
        <w:t>AS</w:t>
      </w:r>
      <w:r w:rsidR="007F7D29">
        <w:rPr>
          <w:sz w:val="20"/>
          <w:lang w:val="de-AT"/>
        </w:rPr>
        <w:t>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892D7E">
        <w:rPr>
          <w:sz w:val="20"/>
          <w:lang w:val="de-AT"/>
        </w:rPr>
        <w:t>1</w:t>
      </w:r>
      <w:r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[max. </w:t>
      </w:r>
      <w:r w:rsidR="00892D7E">
        <w:rPr>
          <w:sz w:val="20"/>
          <w:lang w:val="de-AT"/>
        </w:rPr>
        <w:t>750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892D7E">
        <w:rPr>
          <w:sz w:val="20"/>
          <w:lang w:val="de-AT"/>
        </w:rPr>
        <w:t>1</w:t>
      </w:r>
      <w:r w:rsidR="007F7D29"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</w:t>
      </w:r>
      <w:r w:rsidR="00B73BFC">
        <w:rPr>
          <w:sz w:val="20"/>
          <w:lang w:val="de-AT"/>
        </w:rPr>
        <w:t>AS</w:t>
      </w:r>
      <w:r w:rsidR="007F7D29">
        <w:rPr>
          <w:sz w:val="20"/>
          <w:lang w:val="de-AT"/>
        </w:rPr>
        <w:t xml:space="preserve">; Zulauf=DN </w:t>
      </w:r>
      <w:r w:rsidR="001F6E4F">
        <w:rPr>
          <w:sz w:val="20"/>
          <w:lang w:val="de-AT"/>
        </w:rPr>
        <w:t xml:space="preserve">200 </w:t>
      </w:r>
      <w:r w:rsidR="007F7D29">
        <w:rPr>
          <w:sz w:val="20"/>
          <w:lang w:val="de-AT"/>
        </w:rPr>
        <w:t>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</w:t>
      </w:r>
      <w:r w:rsidR="00892D7E">
        <w:rPr>
          <w:sz w:val="20"/>
          <w:lang w:val="de-AT"/>
        </w:rPr>
        <w:t>195</w:t>
      </w:r>
      <w:r>
        <w:rPr>
          <w:sz w:val="20"/>
          <w:lang w:val="de-AT"/>
        </w:rPr>
        <w:t xml:space="preserve">; </w:t>
      </w:r>
      <w:r w:rsidR="006E5F18">
        <w:rPr>
          <w:sz w:val="20"/>
          <w:lang w:val="de-AT"/>
        </w:rPr>
        <w:t>7</w:t>
      </w:r>
      <w:r w:rsidR="00892D7E">
        <w:rPr>
          <w:sz w:val="20"/>
          <w:lang w:val="de-AT"/>
        </w:rPr>
        <w:t>,</w:t>
      </w:r>
      <w:r w:rsidR="00DE174B">
        <w:rPr>
          <w:sz w:val="20"/>
          <w:lang w:val="de-AT"/>
        </w:rPr>
        <w:t>5</w:t>
      </w:r>
      <w:r>
        <w:rPr>
          <w:sz w:val="20"/>
          <w:lang w:val="de-AT"/>
        </w:rPr>
        <w:t xml:space="preserve">kW – </w:t>
      </w:r>
      <w:r w:rsidR="006E5F18">
        <w:rPr>
          <w:sz w:val="20"/>
          <w:lang w:val="de-AT"/>
        </w:rPr>
        <w:t>30</w:t>
      </w:r>
      <w:r>
        <w:rPr>
          <w:sz w:val="20"/>
          <w:lang w:val="de-AT"/>
        </w:rPr>
        <w:t>00 1/min; IP</w:t>
      </w:r>
      <w:r w:rsidR="006E5F18">
        <w:rPr>
          <w:sz w:val="20"/>
          <w:lang w:val="de-AT"/>
        </w:rPr>
        <w:t>55</w:t>
      </w:r>
      <w:r>
        <w:rPr>
          <w:sz w:val="20"/>
          <w:lang w:val="de-AT"/>
        </w:rPr>
        <w:t>; 230/400V; 3oKR d=</w:t>
      </w:r>
      <w:r w:rsidR="00892D7E">
        <w:rPr>
          <w:sz w:val="20"/>
          <w:lang w:val="de-AT"/>
        </w:rPr>
        <w:t>1</w:t>
      </w:r>
      <w:r w:rsidR="006E5F18">
        <w:rPr>
          <w:sz w:val="20"/>
          <w:lang w:val="de-AT"/>
        </w:rPr>
        <w:t>80</w:t>
      </w:r>
      <w:r>
        <w:rPr>
          <w:sz w:val="20"/>
          <w:lang w:val="de-AT"/>
        </w:rPr>
        <w:t>mm, h=2</w:t>
      </w:r>
      <w:r w:rsidR="00892D7E">
        <w:rPr>
          <w:sz w:val="20"/>
          <w:lang w:val="de-AT"/>
        </w:rPr>
        <w:t>7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892D7E">
        <w:rPr>
          <w:rFonts w:cstheme="minorHAnsi"/>
          <w:color w:val="000000"/>
          <w:sz w:val="20"/>
          <w:szCs w:val="20"/>
        </w:rPr>
        <w:t>15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892D7E">
        <w:rPr>
          <w:rFonts w:cstheme="minorHAnsi"/>
          <w:color w:val="000000"/>
          <w:sz w:val="20"/>
          <w:szCs w:val="20"/>
        </w:rPr>
        <w:t>520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892D7E" w:rsidP="00892D7E">
      <w:pPr>
        <w:tabs>
          <w:tab w:val="left" w:pos="2143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ab/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892D7E">
        <w:rPr>
          <w:rFonts w:cstheme="minorHAnsi"/>
          <w:color w:val="000000"/>
          <w:sz w:val="20"/>
          <w:szCs w:val="20"/>
        </w:rPr>
        <w:t>1400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892D7E">
        <w:rPr>
          <w:rFonts w:cstheme="minorHAnsi"/>
          <w:color w:val="000000"/>
          <w:sz w:val="20"/>
          <w:szCs w:val="20"/>
        </w:rPr>
        <w:t>800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892D7E">
        <w:rPr>
          <w:rFonts w:cstheme="minorHAnsi"/>
          <w:color w:val="000000"/>
          <w:sz w:val="20"/>
          <w:szCs w:val="20"/>
        </w:rPr>
        <w:t>1000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892D7E">
        <w:rPr>
          <w:rFonts w:cstheme="minorHAnsi"/>
          <w:color w:val="000000"/>
          <w:sz w:val="20"/>
          <w:szCs w:val="20"/>
        </w:rPr>
        <w:t>430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Rohrsohle Zulauf bis Behältersohle </w:t>
      </w:r>
      <w:r w:rsidR="001F6E4F">
        <w:rPr>
          <w:rFonts w:cstheme="minorHAnsi"/>
          <w:color w:val="000000"/>
          <w:sz w:val="20"/>
          <w:szCs w:val="20"/>
        </w:rPr>
        <w:t>700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</w:t>
      </w:r>
      <w:r w:rsidR="001F6E4F">
        <w:rPr>
          <w:sz w:val="20"/>
          <w:lang w:val="de-AT"/>
        </w:rPr>
        <w:t xml:space="preserve">200 </w:t>
      </w:r>
      <w:r w:rsidRPr="007F7D29">
        <w:rPr>
          <w:rFonts w:cstheme="minorHAnsi"/>
          <w:color w:val="000000"/>
          <w:sz w:val="20"/>
          <w:szCs w:val="20"/>
        </w:rPr>
        <w:t>PN 10</w:t>
      </w:r>
      <w:r w:rsidR="00874DFD">
        <w:rPr>
          <w:rFonts w:cstheme="minorHAnsi"/>
          <w:color w:val="000000"/>
          <w:sz w:val="20"/>
          <w:szCs w:val="20"/>
        </w:rPr>
        <w:t xml:space="preserve"> link</w:t>
      </w:r>
      <w:r w:rsidR="00DB1229">
        <w:rPr>
          <w:rFonts w:cstheme="minorHAnsi"/>
          <w:color w:val="000000"/>
          <w:sz w:val="20"/>
          <w:szCs w:val="20"/>
        </w:rPr>
        <w:t>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100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1D0532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STM 65/80-</w:t>
      </w:r>
      <w:r w:rsidR="00DE174B">
        <w:rPr>
          <w:rFonts w:cstheme="minorHAnsi"/>
          <w:color w:val="000000"/>
          <w:sz w:val="20"/>
          <w:szCs w:val="20"/>
        </w:rPr>
        <w:t>1</w:t>
      </w:r>
      <w:r w:rsidR="00892D7E">
        <w:rPr>
          <w:rFonts w:cstheme="minorHAnsi"/>
          <w:color w:val="000000"/>
          <w:sz w:val="20"/>
          <w:szCs w:val="20"/>
        </w:rPr>
        <w:t>95</w:t>
      </w:r>
      <w:r w:rsidRPr="007F7D29">
        <w:rPr>
          <w:rFonts w:cstheme="minorHAnsi"/>
          <w:color w:val="000000"/>
          <w:sz w:val="20"/>
          <w:szCs w:val="20"/>
        </w:rPr>
        <w:t xml:space="preserve">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230/400 V - 50 Hz - </w:t>
      </w:r>
      <w:r w:rsidR="006E5F18">
        <w:rPr>
          <w:rFonts w:cstheme="minorHAnsi"/>
          <w:color w:val="000000"/>
          <w:sz w:val="20"/>
          <w:szCs w:val="20"/>
        </w:rPr>
        <w:t>3000</w:t>
      </w:r>
      <w:r w:rsidRPr="007F7D29">
        <w:rPr>
          <w:rFonts w:cstheme="minorHAnsi"/>
          <w:color w:val="000000"/>
          <w:sz w:val="20"/>
          <w:szCs w:val="20"/>
        </w:rPr>
        <w:t xml:space="preserve"> 1/min </w:t>
      </w:r>
      <w:r w:rsidR="00536C41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6E5F18">
        <w:rPr>
          <w:rFonts w:cstheme="minorHAnsi"/>
          <w:color w:val="000000"/>
          <w:sz w:val="20"/>
          <w:szCs w:val="20"/>
        </w:rPr>
        <w:t>7</w:t>
      </w:r>
      <w:r w:rsidR="00892D7E">
        <w:rPr>
          <w:rFonts w:cstheme="minorHAnsi"/>
          <w:color w:val="000000"/>
          <w:sz w:val="20"/>
          <w:szCs w:val="20"/>
        </w:rPr>
        <w:t>,</w:t>
      </w:r>
      <w:r w:rsidR="00DE174B">
        <w:rPr>
          <w:rFonts w:cstheme="minorHAnsi"/>
          <w:color w:val="000000"/>
          <w:sz w:val="20"/>
          <w:szCs w:val="20"/>
        </w:rPr>
        <w:t>5</w:t>
      </w:r>
      <w:r w:rsidRPr="007F7D29">
        <w:rPr>
          <w:rFonts w:cstheme="minorHAnsi"/>
          <w:color w:val="000000"/>
          <w:sz w:val="20"/>
          <w:szCs w:val="20"/>
        </w:rPr>
        <w:t xml:space="preserve"> kW - IP </w:t>
      </w:r>
      <w:r w:rsidR="006E5F18">
        <w:rPr>
          <w:rFonts w:cstheme="minorHAnsi"/>
          <w:color w:val="000000"/>
          <w:sz w:val="20"/>
          <w:szCs w:val="20"/>
        </w:rPr>
        <w:t>55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 3oKR, d = 1</w:t>
      </w:r>
      <w:r w:rsidR="006E5F18">
        <w:rPr>
          <w:rFonts w:cstheme="minorHAnsi"/>
          <w:color w:val="000000"/>
          <w:sz w:val="20"/>
          <w:szCs w:val="20"/>
        </w:rPr>
        <w:t>80</w:t>
      </w:r>
      <w:r w:rsidRPr="007F7D29">
        <w:rPr>
          <w:rFonts w:cstheme="minorHAnsi"/>
          <w:color w:val="000000"/>
          <w:sz w:val="20"/>
          <w:szCs w:val="20"/>
        </w:rPr>
        <w:t xml:space="preserve"> mm, h = 2</w:t>
      </w:r>
      <w:r w:rsidR="00892D7E">
        <w:rPr>
          <w:rFonts w:cstheme="minorHAnsi"/>
          <w:color w:val="000000"/>
          <w:sz w:val="20"/>
          <w:szCs w:val="20"/>
        </w:rPr>
        <w:t>7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Pumpenleistung: 20 m³/h </w:t>
      </w:r>
      <w:r w:rsidR="00536C41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6E5F18">
        <w:rPr>
          <w:rFonts w:cstheme="minorHAnsi"/>
          <w:color w:val="000000"/>
          <w:sz w:val="20"/>
          <w:szCs w:val="20"/>
        </w:rPr>
        <w:t>43</w:t>
      </w:r>
      <w:r w:rsidRPr="007F7D29">
        <w:rPr>
          <w:rFonts w:cstheme="minorHAnsi"/>
          <w:color w:val="000000"/>
          <w:sz w:val="20"/>
          <w:szCs w:val="20"/>
        </w:rPr>
        <w:t xml:space="preserve">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82820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892D7E" w:rsidRPr="00892D7E">
          <w:rPr>
            <w:rStyle w:val="Hyperlink"/>
            <w:rFonts w:cstheme="minorHAnsi"/>
            <w:sz w:val="20"/>
            <w:szCs w:val="20"/>
          </w:rPr>
          <w:t>https://www.strate.com/fileadmin/Produkte/Abwasserhebeanlagen/Kommunale_Anwendungen/Awalift_1-2/STRATE_Katalog_1_3_1_Awalift_1-2.pdf</w:t>
        </w:r>
      </w:hyperlink>
    </w:p>
    <w:p w:rsidR="00892D7E" w:rsidRDefault="00892D7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B73B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Niveaumessung für AWALIFT  </w:t>
      </w:r>
      <w:r w:rsidR="00782820">
        <w:rPr>
          <w:rFonts w:cstheme="minorHAnsi"/>
          <w:color w:val="000000"/>
          <w:sz w:val="20"/>
          <w:szCs w:val="20"/>
        </w:rPr>
        <w:t>1</w:t>
      </w:r>
      <w:r w:rsidRPr="007F7D29">
        <w:rPr>
          <w:rFonts w:cstheme="minorHAnsi"/>
          <w:color w:val="000000"/>
          <w:sz w:val="20"/>
          <w:szCs w:val="20"/>
        </w:rPr>
        <w:t>/</w:t>
      </w:r>
      <w:r w:rsidR="007501BD">
        <w:rPr>
          <w:rFonts w:cstheme="minorHAnsi"/>
          <w:color w:val="000000"/>
          <w:sz w:val="20"/>
          <w:szCs w:val="20"/>
        </w:rPr>
        <w:t>2</w:t>
      </w:r>
      <w:bookmarkStart w:id="0" w:name="_GoBack"/>
      <w:bookmarkEnd w:id="0"/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Typ: </w:t>
      </w:r>
      <w:r w:rsidR="00B73BFC">
        <w:rPr>
          <w:rFonts w:cstheme="minorHAnsi"/>
          <w:color w:val="000000"/>
          <w:sz w:val="20"/>
          <w:szCs w:val="20"/>
        </w:rPr>
        <w:t>AS</w:t>
      </w:r>
      <w:r w:rsidRPr="007F7D29">
        <w:rPr>
          <w:rFonts w:cstheme="minorHAnsi"/>
          <w:color w:val="000000"/>
          <w:sz w:val="20"/>
          <w:szCs w:val="20"/>
        </w:rPr>
        <w:t xml:space="preserve"> (</w:t>
      </w:r>
      <w:r w:rsidR="00B73BFC">
        <w:rPr>
          <w:rFonts w:cstheme="minorHAnsi"/>
          <w:color w:val="000000"/>
          <w:sz w:val="20"/>
          <w:szCs w:val="20"/>
        </w:rPr>
        <w:t>Analogsensor</w:t>
      </w:r>
      <w:r w:rsidRPr="007F7D29">
        <w:rPr>
          <w:rFonts w:cstheme="minorHAnsi"/>
          <w:color w:val="000000"/>
          <w:sz w:val="20"/>
          <w:szCs w:val="20"/>
        </w:rPr>
        <w:t>)</w:t>
      </w: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Niveaumess-System: </w:t>
      </w:r>
      <w:r w:rsidR="00B73BFC">
        <w:rPr>
          <w:rFonts w:cstheme="minorHAnsi"/>
          <w:color w:val="000000"/>
          <w:sz w:val="20"/>
          <w:szCs w:val="20"/>
        </w:rPr>
        <w:t>Analoger Drucksensor 4-20 mA,</w:t>
      </w:r>
    </w:p>
    <w:p w:rsidR="00B73BFC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</w:t>
      </w:r>
      <w:r w:rsidR="00B73BFC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B73BFC">
        <w:rPr>
          <w:rFonts w:cstheme="minorHAnsi"/>
          <w:color w:val="000000"/>
          <w:sz w:val="20"/>
          <w:szCs w:val="20"/>
        </w:rPr>
        <w:t>200 mbar</w:t>
      </w:r>
    </w:p>
    <w:p w:rsidR="007F7D29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Mit integriertem Wandler und mit Überspannungsschutz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B73BFC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841912">
        <w:rPr>
          <w:sz w:val="20"/>
        </w:rPr>
        <w:t>51510I0140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892D7E">
        <w:rPr>
          <w:sz w:val="20"/>
        </w:rPr>
        <w:t>54-59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27F6B"/>
    <w:rsid w:val="00080788"/>
    <w:rsid w:val="00084492"/>
    <w:rsid w:val="001D0532"/>
    <w:rsid w:val="001F6E4F"/>
    <w:rsid w:val="00250989"/>
    <w:rsid w:val="00272842"/>
    <w:rsid w:val="002E1F92"/>
    <w:rsid w:val="00422A4E"/>
    <w:rsid w:val="00536C41"/>
    <w:rsid w:val="005C521B"/>
    <w:rsid w:val="006E5F18"/>
    <w:rsid w:val="007501BD"/>
    <w:rsid w:val="00782820"/>
    <w:rsid w:val="007F7D29"/>
    <w:rsid w:val="00841912"/>
    <w:rsid w:val="00846804"/>
    <w:rsid w:val="008520F2"/>
    <w:rsid w:val="00874DFD"/>
    <w:rsid w:val="00892D7E"/>
    <w:rsid w:val="008C3C6B"/>
    <w:rsid w:val="00A4045C"/>
    <w:rsid w:val="00AA10AD"/>
    <w:rsid w:val="00B33B05"/>
    <w:rsid w:val="00B73BFC"/>
    <w:rsid w:val="00DB1229"/>
    <w:rsid w:val="00DE174B"/>
    <w:rsid w:val="00EB473A"/>
    <w:rsid w:val="00EE68D0"/>
    <w:rsid w:val="00EF3144"/>
    <w:rsid w:val="00F06B9D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DB30C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Kommunale_Anwendungen/Awalift_1-2/STRATE_Katalog_1_3_1_Awalift_1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23</cp:revision>
  <dcterms:created xsi:type="dcterms:W3CDTF">2020-01-22T12:25:00Z</dcterms:created>
  <dcterms:modified xsi:type="dcterms:W3CDTF">2020-03-25T09:02:00Z</dcterms:modified>
</cp:coreProperties>
</file>